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2026-LRA-I-13-01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Microsoft Surface Geräten + Zubehör für die Gewerbliche Schule Schwäbisch Gmünd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Lieferleistung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